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460AC" w:rsidRPr="004B3985" w:rsidRDefault="004B3985">
      <w:pPr>
        <w:pStyle w:val="normal0"/>
        <w:rPr>
          <w:color w:val="222222"/>
          <w:sz w:val="24"/>
          <w:szCs w:val="24"/>
        </w:rPr>
      </w:pPr>
      <w:r w:rsidRPr="004B3985">
        <w:rPr>
          <w:color w:val="222222"/>
          <w:sz w:val="24"/>
          <w:szCs w:val="24"/>
          <w:highlight w:val="white"/>
        </w:rPr>
        <w:t xml:space="preserve">Different Ways You Can Use the </w:t>
      </w:r>
      <w:proofErr w:type="spellStart"/>
      <w:r w:rsidRPr="004B3985">
        <w:rPr>
          <w:color w:val="222222"/>
          <w:sz w:val="24"/>
          <w:szCs w:val="24"/>
          <w:highlight w:val="white"/>
        </w:rPr>
        <w:t>Noni</w:t>
      </w:r>
      <w:proofErr w:type="spellEnd"/>
      <w:r w:rsidRPr="004B3985">
        <w:rPr>
          <w:color w:val="222222"/>
          <w:sz w:val="24"/>
          <w:szCs w:val="24"/>
          <w:highlight w:val="white"/>
        </w:rPr>
        <w:t xml:space="preserve"> Fruit</w:t>
      </w:r>
    </w:p>
    <w:p w:rsidR="004B3985" w:rsidRPr="004B3985" w:rsidRDefault="004B3985">
      <w:pPr>
        <w:pStyle w:val="normal0"/>
        <w:rPr>
          <w:sz w:val="24"/>
          <w:szCs w:val="24"/>
        </w:rPr>
      </w:pPr>
    </w:p>
    <w:p w:rsidR="007460AC" w:rsidRPr="004B3985" w:rsidRDefault="004B3985">
      <w:pPr>
        <w:pStyle w:val="normal0"/>
        <w:rPr>
          <w:sz w:val="24"/>
          <w:szCs w:val="24"/>
        </w:rPr>
      </w:pPr>
      <w:proofErr w:type="spellStart"/>
      <w:r w:rsidRPr="004B3985">
        <w:rPr>
          <w:sz w:val="24"/>
          <w:szCs w:val="24"/>
        </w:rPr>
        <w:t>Noni</w:t>
      </w:r>
      <w:proofErr w:type="spellEnd"/>
      <w:r w:rsidRPr="004B3985">
        <w:rPr>
          <w:sz w:val="24"/>
          <w:szCs w:val="24"/>
        </w:rPr>
        <w:t xml:space="preserve"> fruit is a </w:t>
      </w:r>
      <w:proofErr w:type="spellStart"/>
      <w:r w:rsidRPr="004B3985">
        <w:rPr>
          <w:sz w:val="24"/>
          <w:szCs w:val="24"/>
        </w:rPr>
        <w:t>superfood</w:t>
      </w:r>
      <w:proofErr w:type="spellEnd"/>
      <w:r w:rsidRPr="004B3985">
        <w:rPr>
          <w:sz w:val="24"/>
          <w:szCs w:val="24"/>
        </w:rPr>
        <w:t xml:space="preserve"> with antioxidants and anti-inflammatory properties. This fruit is used in a number of ways to help with a number of health issues and problems. If you are considering </w:t>
      </w:r>
      <w:proofErr w:type="spellStart"/>
      <w:r w:rsidRPr="004B3985">
        <w:rPr>
          <w:sz w:val="24"/>
          <w:szCs w:val="24"/>
        </w:rPr>
        <w:t>noni</w:t>
      </w:r>
      <w:proofErr w:type="spellEnd"/>
      <w:r w:rsidRPr="004B3985">
        <w:rPr>
          <w:sz w:val="24"/>
          <w:szCs w:val="24"/>
        </w:rPr>
        <w:t xml:space="preserve"> fruit as part of your daily routine, or for specific healt</w:t>
      </w:r>
      <w:r w:rsidRPr="004B3985">
        <w:rPr>
          <w:sz w:val="24"/>
          <w:szCs w:val="24"/>
        </w:rPr>
        <w:t xml:space="preserve">h issues, you may be wondering how to incorporate it properly. Here are some different ways you can use </w:t>
      </w:r>
      <w:proofErr w:type="spellStart"/>
      <w:r w:rsidRPr="004B3985">
        <w:rPr>
          <w:sz w:val="24"/>
          <w:szCs w:val="24"/>
        </w:rPr>
        <w:t>noni</w:t>
      </w:r>
      <w:proofErr w:type="spellEnd"/>
      <w:r w:rsidRPr="004B3985">
        <w:rPr>
          <w:sz w:val="24"/>
          <w:szCs w:val="24"/>
        </w:rPr>
        <w:t xml:space="preserve"> fruit in your diet to gain the most benefit.</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b/>
          <w:sz w:val="24"/>
          <w:szCs w:val="24"/>
        </w:rPr>
        <w:t>Juicing</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sz w:val="24"/>
          <w:szCs w:val="24"/>
        </w:rPr>
        <w:t xml:space="preserve">Juicing is the most traditional way to use the </w:t>
      </w:r>
      <w:proofErr w:type="spellStart"/>
      <w:r w:rsidRPr="004B3985">
        <w:rPr>
          <w:sz w:val="24"/>
          <w:szCs w:val="24"/>
        </w:rPr>
        <w:t>noni</w:t>
      </w:r>
      <w:proofErr w:type="spellEnd"/>
      <w:r w:rsidRPr="004B3985">
        <w:rPr>
          <w:sz w:val="24"/>
          <w:szCs w:val="24"/>
        </w:rPr>
        <w:t xml:space="preserve"> fruit in your daily life and routine. Th</w:t>
      </w:r>
      <w:r w:rsidRPr="004B3985">
        <w:rPr>
          <w:sz w:val="24"/>
          <w:szCs w:val="24"/>
        </w:rPr>
        <w:t xml:space="preserve">is is an easy to make option. If you have a juicing machine, all you have to do is take the </w:t>
      </w:r>
      <w:proofErr w:type="spellStart"/>
      <w:r w:rsidRPr="004B3985">
        <w:rPr>
          <w:sz w:val="24"/>
          <w:szCs w:val="24"/>
        </w:rPr>
        <w:t>noni</w:t>
      </w:r>
      <w:proofErr w:type="spellEnd"/>
      <w:r w:rsidRPr="004B3985">
        <w:rPr>
          <w:sz w:val="24"/>
          <w:szCs w:val="24"/>
        </w:rPr>
        <w:t xml:space="preserve"> fruit and cut it up. Put the cubes or slices into the juicer and juice. You may find the taste to be slightly bitter. If that is the case, you can add citrus f</w:t>
      </w:r>
      <w:r w:rsidRPr="004B3985">
        <w:rPr>
          <w:sz w:val="24"/>
          <w:szCs w:val="24"/>
        </w:rPr>
        <w:t xml:space="preserve">ruit, grapes, or other similar fruit. This will help create a sweeter taste while still giving you the benefits you want and need. </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b/>
          <w:sz w:val="24"/>
          <w:szCs w:val="24"/>
        </w:rPr>
        <w:t>Smoothies</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sz w:val="24"/>
          <w:szCs w:val="24"/>
        </w:rPr>
        <w:t xml:space="preserve">Smoothies are a way of using the </w:t>
      </w:r>
      <w:proofErr w:type="spellStart"/>
      <w:r w:rsidRPr="004B3985">
        <w:rPr>
          <w:sz w:val="24"/>
          <w:szCs w:val="24"/>
        </w:rPr>
        <w:t>noni</w:t>
      </w:r>
      <w:proofErr w:type="spellEnd"/>
      <w:r w:rsidRPr="004B3985">
        <w:rPr>
          <w:sz w:val="24"/>
          <w:szCs w:val="24"/>
        </w:rPr>
        <w:t xml:space="preserve"> fruit if juicing doesn't appeal to you. You can take the </w:t>
      </w:r>
      <w:proofErr w:type="spellStart"/>
      <w:r w:rsidRPr="004B3985">
        <w:rPr>
          <w:sz w:val="24"/>
          <w:szCs w:val="24"/>
        </w:rPr>
        <w:t>noni</w:t>
      </w:r>
      <w:proofErr w:type="spellEnd"/>
      <w:r w:rsidRPr="004B3985">
        <w:rPr>
          <w:sz w:val="24"/>
          <w:szCs w:val="24"/>
        </w:rPr>
        <w:t xml:space="preserve"> fruit and cu</w:t>
      </w:r>
      <w:r w:rsidRPr="004B3985">
        <w:rPr>
          <w:sz w:val="24"/>
          <w:szCs w:val="24"/>
        </w:rPr>
        <w:t xml:space="preserve">t it up in slices or cubed. Take the pieces and place them in a blender. Add one half cup of water and blend. You can add fruits, </w:t>
      </w:r>
      <w:proofErr w:type="spellStart"/>
      <w:proofErr w:type="gramStart"/>
      <w:r w:rsidRPr="004B3985">
        <w:rPr>
          <w:sz w:val="24"/>
          <w:szCs w:val="24"/>
        </w:rPr>
        <w:t>greek</w:t>
      </w:r>
      <w:proofErr w:type="spellEnd"/>
      <w:proofErr w:type="gramEnd"/>
      <w:r w:rsidRPr="004B3985">
        <w:rPr>
          <w:sz w:val="24"/>
          <w:szCs w:val="24"/>
        </w:rPr>
        <w:t xml:space="preserve"> yogurt, and even vegetables to the mix. This will boost the smoothie and give you what you need from the </w:t>
      </w:r>
      <w:proofErr w:type="spellStart"/>
      <w:r w:rsidRPr="004B3985">
        <w:rPr>
          <w:sz w:val="24"/>
          <w:szCs w:val="24"/>
        </w:rPr>
        <w:t>noni</w:t>
      </w:r>
      <w:proofErr w:type="spellEnd"/>
      <w:r w:rsidRPr="004B3985">
        <w:rPr>
          <w:sz w:val="24"/>
          <w:szCs w:val="24"/>
        </w:rPr>
        <w:t xml:space="preserve"> fruit. You</w:t>
      </w:r>
      <w:r w:rsidRPr="004B3985">
        <w:rPr>
          <w:sz w:val="24"/>
          <w:szCs w:val="24"/>
        </w:rPr>
        <w:t xml:space="preserve"> can also avoid the water and use a juice for the smoothie to cut the bitter flavor of the </w:t>
      </w:r>
      <w:proofErr w:type="spellStart"/>
      <w:r w:rsidRPr="004B3985">
        <w:rPr>
          <w:sz w:val="24"/>
          <w:szCs w:val="24"/>
        </w:rPr>
        <w:t>noni</w:t>
      </w:r>
      <w:proofErr w:type="spellEnd"/>
      <w:r w:rsidRPr="004B3985">
        <w:rPr>
          <w:sz w:val="24"/>
          <w:szCs w:val="24"/>
        </w:rPr>
        <w:t xml:space="preserve">. </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b/>
          <w:sz w:val="24"/>
          <w:szCs w:val="24"/>
        </w:rPr>
        <w:t>Dehydrated</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sz w:val="24"/>
          <w:szCs w:val="24"/>
        </w:rPr>
        <w:t>If juicing and smoothies don't work for you, you can dehydrate the fruit and eat it in a mix of granola bars or something similar. All you need t</w:t>
      </w:r>
      <w:r w:rsidRPr="004B3985">
        <w:rPr>
          <w:sz w:val="24"/>
          <w:szCs w:val="24"/>
        </w:rPr>
        <w:t xml:space="preserve">o do is slice the fruit into thin peeled slices. You need to make sure they are just slightly thicker than paper thin for proper dehydration. You do not need a food dehydrator. You can dehydrate the slices in the oven on a low setting for several hours or </w:t>
      </w:r>
      <w:r w:rsidRPr="004B3985">
        <w:rPr>
          <w:sz w:val="24"/>
          <w:szCs w:val="24"/>
        </w:rPr>
        <w:t xml:space="preserve">until they do not have a sticky feel to them. You can then add them to various recipes and eat the slices in that manner. </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b/>
          <w:sz w:val="24"/>
          <w:szCs w:val="24"/>
        </w:rPr>
        <w:t>Powders</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sz w:val="24"/>
          <w:szCs w:val="24"/>
        </w:rPr>
        <w:t xml:space="preserve">One final way of eating </w:t>
      </w:r>
      <w:proofErr w:type="spellStart"/>
      <w:r w:rsidRPr="004B3985">
        <w:rPr>
          <w:sz w:val="24"/>
          <w:szCs w:val="24"/>
        </w:rPr>
        <w:t>noni</w:t>
      </w:r>
      <w:proofErr w:type="spellEnd"/>
      <w:r w:rsidRPr="004B3985">
        <w:rPr>
          <w:sz w:val="24"/>
          <w:szCs w:val="24"/>
        </w:rPr>
        <w:t xml:space="preserve"> that many people do not consider is through a powder. You can dehydrate the fruit and instead </w:t>
      </w:r>
      <w:r w:rsidRPr="004B3985">
        <w:rPr>
          <w:sz w:val="24"/>
          <w:szCs w:val="24"/>
        </w:rPr>
        <w:t xml:space="preserve">of using it in a trail mix or something similar, you can put the dried pieces in a blender. Blend them until you create a fine powder. Add a </w:t>
      </w:r>
      <w:r w:rsidRPr="004B3985">
        <w:rPr>
          <w:sz w:val="24"/>
          <w:szCs w:val="24"/>
        </w:rPr>
        <w:lastRenderedPageBreak/>
        <w:t xml:space="preserve">spoonful of powder to your juicing, your protein powder mixes, and even into capsules to take daily. </w:t>
      </w:r>
    </w:p>
    <w:p w:rsidR="007460AC" w:rsidRPr="004B3985" w:rsidRDefault="007460AC">
      <w:pPr>
        <w:pStyle w:val="normal0"/>
        <w:rPr>
          <w:sz w:val="24"/>
          <w:szCs w:val="24"/>
        </w:rPr>
      </w:pPr>
    </w:p>
    <w:p w:rsidR="007460AC" w:rsidRPr="004B3985" w:rsidRDefault="004B3985">
      <w:pPr>
        <w:pStyle w:val="normal0"/>
        <w:rPr>
          <w:sz w:val="24"/>
          <w:szCs w:val="24"/>
        </w:rPr>
      </w:pPr>
      <w:r w:rsidRPr="004B3985">
        <w:rPr>
          <w:sz w:val="24"/>
          <w:szCs w:val="24"/>
        </w:rPr>
        <w:t>There are ot</w:t>
      </w:r>
      <w:r w:rsidRPr="004B3985">
        <w:rPr>
          <w:sz w:val="24"/>
          <w:szCs w:val="24"/>
        </w:rPr>
        <w:t xml:space="preserve">her ways you can use </w:t>
      </w:r>
      <w:proofErr w:type="spellStart"/>
      <w:r w:rsidRPr="004B3985">
        <w:rPr>
          <w:sz w:val="24"/>
          <w:szCs w:val="24"/>
        </w:rPr>
        <w:t>noni</w:t>
      </w:r>
      <w:proofErr w:type="spellEnd"/>
      <w:r w:rsidRPr="004B3985">
        <w:rPr>
          <w:sz w:val="24"/>
          <w:szCs w:val="24"/>
        </w:rPr>
        <w:t xml:space="preserve"> fruit in your daily diet or daily routine, but these are the most common. As you get used to using </w:t>
      </w:r>
      <w:proofErr w:type="spellStart"/>
      <w:r w:rsidRPr="004B3985">
        <w:rPr>
          <w:sz w:val="24"/>
          <w:szCs w:val="24"/>
        </w:rPr>
        <w:t>noni</w:t>
      </w:r>
      <w:proofErr w:type="spellEnd"/>
      <w:r w:rsidRPr="004B3985">
        <w:rPr>
          <w:sz w:val="24"/>
          <w:szCs w:val="24"/>
        </w:rPr>
        <w:t xml:space="preserve"> fruit, you will find other ways that work for you. </w:t>
      </w:r>
    </w:p>
    <w:sectPr w:rsidR="007460AC" w:rsidRPr="004B3985" w:rsidSect="007460A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460AC"/>
    <w:rsid w:val="004B3985"/>
    <w:rsid w:val="007460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460AC"/>
    <w:pPr>
      <w:keepNext/>
      <w:keepLines/>
      <w:spacing w:before="400" w:after="120"/>
      <w:contextualSpacing/>
      <w:outlineLvl w:val="0"/>
    </w:pPr>
    <w:rPr>
      <w:sz w:val="40"/>
      <w:szCs w:val="40"/>
    </w:rPr>
  </w:style>
  <w:style w:type="paragraph" w:styleId="Heading2">
    <w:name w:val="heading 2"/>
    <w:basedOn w:val="normal0"/>
    <w:next w:val="normal0"/>
    <w:rsid w:val="007460AC"/>
    <w:pPr>
      <w:keepNext/>
      <w:keepLines/>
      <w:spacing w:before="360" w:after="120"/>
      <w:contextualSpacing/>
      <w:outlineLvl w:val="1"/>
    </w:pPr>
    <w:rPr>
      <w:sz w:val="32"/>
      <w:szCs w:val="32"/>
    </w:rPr>
  </w:style>
  <w:style w:type="paragraph" w:styleId="Heading3">
    <w:name w:val="heading 3"/>
    <w:basedOn w:val="normal0"/>
    <w:next w:val="normal0"/>
    <w:rsid w:val="007460AC"/>
    <w:pPr>
      <w:keepNext/>
      <w:keepLines/>
      <w:spacing w:before="320" w:after="80"/>
      <w:contextualSpacing/>
      <w:outlineLvl w:val="2"/>
    </w:pPr>
    <w:rPr>
      <w:color w:val="434343"/>
      <w:sz w:val="28"/>
      <w:szCs w:val="28"/>
    </w:rPr>
  </w:style>
  <w:style w:type="paragraph" w:styleId="Heading4">
    <w:name w:val="heading 4"/>
    <w:basedOn w:val="normal0"/>
    <w:next w:val="normal0"/>
    <w:rsid w:val="007460AC"/>
    <w:pPr>
      <w:keepNext/>
      <w:keepLines/>
      <w:spacing w:before="280" w:after="80"/>
      <w:contextualSpacing/>
      <w:outlineLvl w:val="3"/>
    </w:pPr>
    <w:rPr>
      <w:color w:val="666666"/>
      <w:sz w:val="24"/>
      <w:szCs w:val="24"/>
    </w:rPr>
  </w:style>
  <w:style w:type="paragraph" w:styleId="Heading5">
    <w:name w:val="heading 5"/>
    <w:basedOn w:val="normal0"/>
    <w:next w:val="normal0"/>
    <w:rsid w:val="007460AC"/>
    <w:pPr>
      <w:keepNext/>
      <w:keepLines/>
      <w:spacing w:before="240" w:after="80"/>
      <w:contextualSpacing/>
      <w:outlineLvl w:val="4"/>
    </w:pPr>
    <w:rPr>
      <w:color w:val="666666"/>
    </w:rPr>
  </w:style>
  <w:style w:type="paragraph" w:styleId="Heading6">
    <w:name w:val="heading 6"/>
    <w:basedOn w:val="normal0"/>
    <w:next w:val="normal0"/>
    <w:rsid w:val="007460A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460AC"/>
  </w:style>
  <w:style w:type="paragraph" w:styleId="Title">
    <w:name w:val="Title"/>
    <w:basedOn w:val="normal0"/>
    <w:next w:val="normal0"/>
    <w:rsid w:val="007460AC"/>
    <w:pPr>
      <w:keepNext/>
      <w:keepLines/>
      <w:spacing w:after="60"/>
      <w:contextualSpacing/>
    </w:pPr>
    <w:rPr>
      <w:sz w:val="52"/>
      <w:szCs w:val="52"/>
    </w:rPr>
  </w:style>
  <w:style w:type="paragraph" w:styleId="Subtitle">
    <w:name w:val="Subtitle"/>
    <w:basedOn w:val="normal0"/>
    <w:next w:val="normal0"/>
    <w:rsid w:val="007460A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2152</Characters>
  <Application>Microsoft Office Word</Application>
  <DocSecurity>0</DocSecurity>
  <Lines>17</Lines>
  <Paragraphs>5</Paragraphs>
  <ScaleCrop>false</ScaleCrop>
  <Company>Toshiba</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2017-01-29T23:13:00Z</dcterms:created>
  <dcterms:modified xsi:type="dcterms:W3CDTF">2017-01-29T23:26:00Z</dcterms:modified>
</cp:coreProperties>
</file>